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 Как-то зимним днем Саша, Зоя и Андрюша играли во дворе. Они строили снежную крепость и увидели в сугробе что-то блестящее. Ребята заинтересовались и решили откопать свою находку. Они дружно принялись за дело, и на снег выкатилась монета - 10 рублей.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Это 10 рублей! - радостно закричала Зоя.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Вот это да! Мы нашли клад! - воскликнул Андрюша. - Ну, все-таки это не совсем клад. Просто кто-то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случайно выронил монетку, - сказал рассудительный Саша. - Мы вряд ли сможем найти ее хозяина, поэтому давайте пойдем и купим себе что-нибудь.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Точно, что-нибудь вкусненькое! - стал мечтать Андрюша.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Да нет, лучше какую-нибудь игрушку, - предложил Саша. Мальчики заспорили.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Зоя задумчиво на них посмотрела и сказала: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lastRenderedPageBreak/>
        <w:t>- Монету мы нашли и раскопали все вместе, а значит, она общая, и если мы не можем договориться, как ее потратить, то нам надо просто ее разменять.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Правильно! - поддержали Зою ребята.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Они зашли в магазин и разменяли 10 рублей по рублю, но разделить деньги поровну не удалось. Каждый получил по три рубля и один рубль остался лишним.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Ах, что же делать! Один рубль остался! - сказала с досадой Зоя.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Можно отдать этот рубль Зое, - предложил Андрюша.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- Точно! Ведь это она подсказала, что деньги можно разменивать! - поддержал Андрюшу Саша.</w:t>
      </w:r>
    </w:p>
    <w:p w:rsidR="00EB2387" w:rsidRPr="00EB2387" w:rsidRDefault="00EB2387" w:rsidP="00EB2387">
      <w:pPr>
        <w:pStyle w:val="a3"/>
        <w:rPr>
          <w:rFonts w:ascii="Georgia" w:hAnsi="Georgia"/>
          <w:color w:val="333333"/>
          <w:sz w:val="48"/>
          <w:szCs w:val="48"/>
        </w:rPr>
      </w:pPr>
      <w:r w:rsidRPr="00EB2387">
        <w:rPr>
          <w:rFonts w:ascii="Georgia" w:hAnsi="Georgia"/>
          <w:color w:val="333333"/>
          <w:sz w:val="48"/>
          <w:szCs w:val="48"/>
        </w:rPr>
        <w:t>И ребята довольные пошли делать свои покупки, и каждый купил то, что ему хотелось.</w:t>
      </w:r>
    </w:p>
    <w:p w:rsidR="002C7B65" w:rsidRDefault="002C7B65"/>
    <w:sectPr w:rsidR="002C7B65" w:rsidSect="002C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87"/>
    <w:rsid w:val="002C7B65"/>
    <w:rsid w:val="00774670"/>
    <w:rsid w:val="00E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3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23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1</cp:revision>
  <cp:lastPrinted>2022-01-24T06:48:00Z</cp:lastPrinted>
  <dcterms:created xsi:type="dcterms:W3CDTF">2022-01-24T06:46:00Z</dcterms:created>
  <dcterms:modified xsi:type="dcterms:W3CDTF">2022-01-24T06:51:00Z</dcterms:modified>
</cp:coreProperties>
</file>