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87" w:rsidRPr="00572B87" w:rsidRDefault="00572B87" w:rsidP="00572B8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B87">
        <w:rPr>
          <w:rFonts w:ascii="Times New Roman" w:hAnsi="Times New Roman" w:cs="Times New Roman"/>
          <w:b/>
          <w:sz w:val="28"/>
          <w:szCs w:val="28"/>
        </w:rPr>
        <w:t>Полное наименование образовательной организации.</w:t>
      </w:r>
    </w:p>
    <w:p w:rsidR="00572B87" w:rsidRDefault="00572B87" w:rsidP="00572B8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B87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572B87">
        <w:rPr>
          <w:rFonts w:ascii="Times New Roman" w:hAnsi="Times New Roman" w:cs="Times New Roman"/>
          <w:sz w:val="28"/>
          <w:szCs w:val="28"/>
        </w:rPr>
        <w:t>Галанинский</w:t>
      </w:r>
      <w:proofErr w:type="spellEnd"/>
      <w:r w:rsidRPr="00572B87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572B87" w:rsidRPr="00572B87" w:rsidRDefault="00572B87" w:rsidP="00572B8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B87">
        <w:rPr>
          <w:rFonts w:ascii="Times New Roman" w:hAnsi="Times New Roman" w:cs="Times New Roman"/>
          <w:b/>
          <w:sz w:val="28"/>
          <w:szCs w:val="28"/>
        </w:rPr>
        <w:t>Ф.И.</w:t>
      </w:r>
      <w:proofErr w:type="gramStart"/>
      <w:r w:rsidRPr="00572B8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572B87">
        <w:rPr>
          <w:rFonts w:ascii="Times New Roman" w:hAnsi="Times New Roman" w:cs="Times New Roman"/>
          <w:b/>
          <w:sz w:val="28"/>
          <w:szCs w:val="28"/>
        </w:rPr>
        <w:t xml:space="preserve"> авторов/ </w:t>
      </w:r>
      <w:proofErr w:type="spellStart"/>
      <w:r w:rsidRPr="00572B87">
        <w:rPr>
          <w:rFonts w:ascii="Times New Roman" w:hAnsi="Times New Roman" w:cs="Times New Roman"/>
          <w:b/>
          <w:sz w:val="28"/>
          <w:szCs w:val="28"/>
        </w:rPr>
        <w:t>реализаторов</w:t>
      </w:r>
      <w:proofErr w:type="spellEnd"/>
      <w:r w:rsidRPr="00572B87">
        <w:rPr>
          <w:rFonts w:ascii="Times New Roman" w:hAnsi="Times New Roman" w:cs="Times New Roman"/>
          <w:b/>
          <w:sz w:val="28"/>
          <w:szCs w:val="28"/>
        </w:rPr>
        <w:t xml:space="preserve"> практики.</w:t>
      </w:r>
    </w:p>
    <w:p w:rsidR="00572B87" w:rsidRPr="001B4286" w:rsidRDefault="00572B87" w:rsidP="00572B8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4286"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 w:rsidRPr="001B4286">
        <w:rPr>
          <w:rFonts w:ascii="Times New Roman" w:hAnsi="Times New Roman" w:cs="Times New Roman"/>
          <w:sz w:val="28"/>
          <w:szCs w:val="28"/>
        </w:rPr>
        <w:t xml:space="preserve"> Анна Григорьевна.</w:t>
      </w:r>
    </w:p>
    <w:p w:rsidR="00572B87" w:rsidRDefault="00572B87" w:rsidP="00572B8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Татьяна Александровна.</w:t>
      </w:r>
    </w:p>
    <w:p w:rsidR="00572B87" w:rsidRDefault="00572B87" w:rsidP="00572B8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Говорушко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Владимировна.</w:t>
      </w:r>
    </w:p>
    <w:p w:rsidR="00572B87" w:rsidRDefault="00572B87" w:rsidP="00572B8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Бурмакина Римма Александровна.</w:t>
      </w:r>
      <w:bookmarkStart w:id="0" w:name="_GoBack"/>
      <w:bookmarkEnd w:id="0"/>
    </w:p>
    <w:p w:rsidR="00572B87" w:rsidRDefault="00572B87" w:rsidP="00572B8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Войнич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Владимировна.</w:t>
      </w:r>
    </w:p>
    <w:p w:rsidR="00572B87" w:rsidRPr="00572B87" w:rsidRDefault="00572B87" w:rsidP="00572B8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B87">
        <w:rPr>
          <w:rFonts w:ascii="Times New Roman" w:hAnsi="Times New Roman" w:cs="Times New Roman"/>
          <w:b/>
          <w:sz w:val="28"/>
          <w:szCs w:val="28"/>
        </w:rPr>
        <w:t>Направление воспитательной практики.</w:t>
      </w:r>
    </w:p>
    <w:p w:rsidR="00572B87" w:rsidRDefault="00572B87" w:rsidP="00572B8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 приобщению к культурному наследию.</w:t>
      </w:r>
    </w:p>
    <w:p w:rsidR="00572B87" w:rsidRDefault="00572B87" w:rsidP="00572B8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B87">
        <w:rPr>
          <w:rFonts w:ascii="Times New Roman" w:hAnsi="Times New Roman" w:cs="Times New Roman"/>
          <w:b/>
          <w:sz w:val="28"/>
          <w:szCs w:val="28"/>
        </w:rPr>
        <w:t>Название практики.</w:t>
      </w:r>
    </w:p>
    <w:p w:rsidR="00572B87" w:rsidRDefault="00572B87" w:rsidP="00572B8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культурному наследию детей дошкольного возраста.</w:t>
      </w:r>
    </w:p>
    <w:p w:rsidR="00572B87" w:rsidRDefault="00572B87" w:rsidP="00572B8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1A0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proofErr w:type="gramStart"/>
      <w:r w:rsidRPr="006A61A0">
        <w:rPr>
          <w:rFonts w:ascii="Times New Roman" w:hAnsi="Times New Roman" w:cs="Times New Roman"/>
          <w:b/>
          <w:sz w:val="28"/>
          <w:szCs w:val="28"/>
        </w:rPr>
        <w:t>участников</w:t>
      </w:r>
      <w:proofErr w:type="gramEnd"/>
      <w:r w:rsidR="006A61A0" w:rsidRPr="006A61A0">
        <w:rPr>
          <w:rFonts w:ascii="Times New Roman" w:hAnsi="Times New Roman" w:cs="Times New Roman"/>
          <w:b/>
          <w:sz w:val="28"/>
          <w:szCs w:val="28"/>
        </w:rPr>
        <w:t xml:space="preserve"> на которых направлена воспитательная практика.</w:t>
      </w:r>
    </w:p>
    <w:p w:rsidR="006A61A0" w:rsidRPr="006A61A0" w:rsidRDefault="006A61A0" w:rsidP="006A61A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1A0">
        <w:rPr>
          <w:rFonts w:ascii="Times New Roman" w:hAnsi="Times New Roman" w:cs="Times New Roman"/>
          <w:sz w:val="28"/>
          <w:szCs w:val="28"/>
        </w:rPr>
        <w:t>3 – 7 лет.</w:t>
      </w:r>
    </w:p>
    <w:p w:rsidR="00572B87" w:rsidRDefault="006A61A0" w:rsidP="006A61A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Ссылка на материалы практики, размещенные на сайте организации.</w:t>
      </w:r>
    </w:p>
    <w:p w:rsidR="006A61A0" w:rsidRDefault="006A61A0" w:rsidP="006A61A0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1A0" w:rsidRDefault="006A61A0" w:rsidP="006A61A0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2B87" w:rsidRDefault="006A61A0" w:rsidP="006A61A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практики.</w:t>
      </w:r>
    </w:p>
    <w:p w:rsidR="00572B87" w:rsidRDefault="00572B87" w:rsidP="00A15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4A2" w:rsidRPr="00A15451" w:rsidRDefault="00E90137" w:rsidP="00A15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51">
        <w:rPr>
          <w:rFonts w:ascii="Times New Roman" w:hAnsi="Times New Roman" w:cs="Times New Roman"/>
          <w:b/>
          <w:sz w:val="28"/>
          <w:szCs w:val="28"/>
        </w:rPr>
        <w:t>1 слайд.</w:t>
      </w:r>
    </w:p>
    <w:p w:rsidR="00E90137" w:rsidRPr="00A15451" w:rsidRDefault="00E90137" w:rsidP="00A1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51">
        <w:rPr>
          <w:rFonts w:ascii="Times New Roman" w:hAnsi="Times New Roman" w:cs="Times New Roman"/>
          <w:sz w:val="28"/>
          <w:szCs w:val="28"/>
        </w:rPr>
        <w:t>Тема воспитательной практики: «Приобщение к культурному наследию</w:t>
      </w:r>
      <w:r w:rsidR="006A61A0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 w:rsidRPr="00A15451">
        <w:rPr>
          <w:rFonts w:ascii="Times New Roman" w:hAnsi="Times New Roman" w:cs="Times New Roman"/>
          <w:sz w:val="28"/>
          <w:szCs w:val="28"/>
        </w:rPr>
        <w:t>».</w:t>
      </w:r>
    </w:p>
    <w:p w:rsidR="00E90137" w:rsidRPr="00A15451" w:rsidRDefault="00E90137" w:rsidP="00A15451">
      <w:pPr>
        <w:shd w:val="clear" w:color="auto" w:fill="FFFFFF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…Человек, не приученный с пеленок к своей почве, едва ли к ней </w:t>
      </w:r>
      <w:proofErr w:type="spellStart"/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приурочится</w:t>
      </w:r>
      <w:proofErr w:type="spellEnd"/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коли он соком ее не питался и едва ли ее знает?</w:t>
      </w:r>
    </w:p>
    <w:p w:rsidR="00E90137" w:rsidRPr="00A15451" w:rsidRDefault="00E90137" w:rsidP="00A15451">
      <w:pPr>
        <w:shd w:val="clear" w:color="auto" w:fill="FFFFFF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Даль.</w:t>
      </w:r>
    </w:p>
    <w:p w:rsidR="00E90137" w:rsidRPr="00A15451" w:rsidRDefault="00E90137" w:rsidP="00A1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137" w:rsidRPr="00A15451" w:rsidRDefault="00E90137" w:rsidP="00A154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5451">
        <w:rPr>
          <w:color w:val="111111"/>
          <w:sz w:val="28"/>
          <w:szCs w:val="28"/>
        </w:rPr>
        <w:t>Актуальность. </w:t>
      </w:r>
      <w:r w:rsidRPr="00A154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Приобщение детей к культурному наследию родной страны</w:t>
      </w:r>
      <w:r w:rsidRPr="00A15451">
        <w:rPr>
          <w:color w:val="111111"/>
          <w:sz w:val="28"/>
          <w:szCs w:val="28"/>
        </w:rPr>
        <w:t xml:space="preserve"> стало в последнее время очень актуальной темой. Ведь разрушение личности человека – это самая большая опасность, которая подстерегает общество в наше время. Подрастающее поколение не получает достаточного нравственно – патриотического воспитания, </w:t>
      </w:r>
      <w:r w:rsidRPr="00A15451">
        <w:rPr>
          <w:color w:val="111111"/>
          <w:sz w:val="28"/>
          <w:szCs w:val="28"/>
          <w:bdr w:val="none" w:sz="0" w:space="0" w:color="auto" w:frame="1"/>
        </w:rPr>
        <w:t>поэтому у детей искажены представления</w:t>
      </w:r>
      <w:r w:rsidRPr="00A15451">
        <w:rPr>
          <w:color w:val="111111"/>
          <w:sz w:val="28"/>
          <w:szCs w:val="28"/>
        </w:rPr>
        <w:t xml:space="preserve"> о справедливости, доброте и милосердии. Современные люди давно утратили многие традиции и стремятся занять их у запада. Молодежь празднует праздники </w:t>
      </w:r>
      <w:r w:rsidRPr="00A1545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15451">
        <w:rPr>
          <w:i/>
          <w:iCs/>
          <w:color w:val="111111"/>
          <w:sz w:val="28"/>
          <w:szCs w:val="28"/>
          <w:bdr w:val="none" w:sz="0" w:space="0" w:color="auto" w:frame="1"/>
        </w:rPr>
        <w:t>Хелоуин</w:t>
      </w:r>
      <w:proofErr w:type="spellEnd"/>
      <w:r w:rsidRPr="00A1545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15451">
        <w:rPr>
          <w:color w:val="111111"/>
          <w:sz w:val="28"/>
          <w:szCs w:val="28"/>
        </w:rPr>
        <w:t> и </w:t>
      </w:r>
      <w:r w:rsidRPr="00A15451">
        <w:rPr>
          <w:i/>
          <w:iCs/>
          <w:color w:val="111111"/>
          <w:sz w:val="28"/>
          <w:szCs w:val="28"/>
          <w:bdr w:val="none" w:sz="0" w:space="0" w:color="auto" w:frame="1"/>
        </w:rPr>
        <w:t>«День святого Валентина»</w:t>
      </w:r>
      <w:r w:rsidRPr="00A15451">
        <w:rPr>
          <w:color w:val="111111"/>
          <w:sz w:val="28"/>
          <w:szCs w:val="28"/>
        </w:rPr>
        <w:t xml:space="preserve">, которые тоже не являются нашими традициями, а ведь у нас есть не хуже. </w:t>
      </w:r>
      <w:r w:rsidRPr="00A15451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A15451">
        <w:rPr>
          <w:color w:val="111111"/>
          <w:sz w:val="28"/>
          <w:szCs w:val="28"/>
        </w:rPr>
        <w:t>: </w:t>
      </w:r>
      <w:r w:rsidRPr="00A15451">
        <w:rPr>
          <w:i/>
          <w:iCs/>
          <w:color w:val="111111"/>
          <w:sz w:val="28"/>
          <w:szCs w:val="28"/>
          <w:bdr w:val="none" w:sz="0" w:space="0" w:color="auto" w:frame="1"/>
        </w:rPr>
        <w:t>«День Ивана Купалы»</w:t>
      </w:r>
      <w:r w:rsidRPr="00A15451">
        <w:rPr>
          <w:color w:val="111111"/>
          <w:sz w:val="28"/>
          <w:szCs w:val="28"/>
        </w:rPr>
        <w:t>, масленица, рождественские Колядки и т. д. </w:t>
      </w:r>
      <w:r w:rsidRPr="00A154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Приобщение детей к истокам родной культуры</w:t>
      </w:r>
      <w:r w:rsidRPr="00A15451">
        <w:rPr>
          <w:color w:val="111111"/>
          <w:sz w:val="28"/>
          <w:szCs w:val="28"/>
        </w:rPr>
        <w:t xml:space="preserve">, развитие интереса к национальным традициям является очень актуальным вопросом современности. Формирование чувства собственного достоинства у ребенка, как представителя своего народа, невозможно без обращения к историческим корням и национальным истокам русского народа. Чтобы возродить </w:t>
      </w:r>
      <w:r w:rsidRPr="00A15451">
        <w:rPr>
          <w:color w:val="111111"/>
          <w:sz w:val="28"/>
          <w:szCs w:val="28"/>
        </w:rPr>
        <w:lastRenderedPageBreak/>
        <w:t>традиции русского народа нужно начать воспитывать чувство гордости и любви к своей Родине. И начинать нужно с самого раннего возраста с </w:t>
      </w:r>
      <w:r w:rsidRPr="00A154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A15451">
        <w:rPr>
          <w:color w:val="111111"/>
          <w:sz w:val="28"/>
          <w:szCs w:val="28"/>
        </w:rPr>
        <w:t>.</w:t>
      </w:r>
    </w:p>
    <w:p w:rsidR="00E90137" w:rsidRPr="00A15451" w:rsidRDefault="00E90137" w:rsidP="00A154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5451">
        <w:rPr>
          <w:color w:val="111111"/>
          <w:sz w:val="28"/>
          <w:szCs w:val="28"/>
        </w:rPr>
        <w:t>Дети – будущий </w:t>
      </w:r>
      <w:r w:rsidRPr="00A15451">
        <w:rPr>
          <w:i/>
          <w:iCs/>
          <w:color w:val="111111"/>
          <w:sz w:val="28"/>
          <w:szCs w:val="28"/>
          <w:bdr w:val="none" w:sz="0" w:space="0" w:color="auto" w:frame="1"/>
        </w:rPr>
        <w:t>«человеческий капитал»</w:t>
      </w:r>
      <w:r w:rsidRPr="00A15451">
        <w:rPr>
          <w:color w:val="111111"/>
          <w:sz w:val="28"/>
          <w:szCs w:val="28"/>
        </w:rPr>
        <w:t>, ценный ресу</w:t>
      </w:r>
      <w:proofErr w:type="gramStart"/>
      <w:r w:rsidRPr="00A15451">
        <w:rPr>
          <w:color w:val="111111"/>
          <w:sz w:val="28"/>
          <w:szCs w:val="28"/>
        </w:rPr>
        <w:t>рс </w:t>
      </w:r>
      <w:r w:rsidRPr="00A154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</w:t>
      </w:r>
      <w:proofErr w:type="gramEnd"/>
      <w:r w:rsidRPr="00A154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аны</w:t>
      </w:r>
      <w:r w:rsidRPr="00A15451">
        <w:rPr>
          <w:color w:val="111111"/>
          <w:sz w:val="28"/>
          <w:szCs w:val="28"/>
        </w:rPr>
        <w:t>, залог её будущего развития, поэтому становления у </w:t>
      </w:r>
      <w:r w:rsidRPr="00A154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A15451">
        <w:rPr>
          <w:color w:val="111111"/>
          <w:sz w:val="28"/>
          <w:szCs w:val="28"/>
        </w:rPr>
        <w:t> ценностного отношения к </w:t>
      </w:r>
      <w:r w:rsidRPr="00A154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родной стране</w:t>
      </w:r>
      <w:r w:rsidRPr="00A15451">
        <w:rPr>
          <w:color w:val="111111"/>
          <w:sz w:val="28"/>
          <w:szCs w:val="28"/>
        </w:rPr>
        <w:t>, её истории, </w:t>
      </w:r>
      <w:r w:rsidRPr="00A154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приобщение к культурному наследию</w:t>
      </w:r>
      <w:r w:rsidRPr="00A15451">
        <w:rPr>
          <w:color w:val="111111"/>
          <w:sz w:val="28"/>
          <w:szCs w:val="28"/>
        </w:rPr>
        <w:t>, должно встать на первое место в </w:t>
      </w:r>
      <w:r w:rsidRPr="00A154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образовании</w:t>
      </w:r>
      <w:r w:rsidRPr="00A15451">
        <w:rPr>
          <w:color w:val="111111"/>
          <w:sz w:val="28"/>
          <w:szCs w:val="28"/>
        </w:rPr>
        <w:t>.</w:t>
      </w:r>
    </w:p>
    <w:p w:rsidR="00E90137" w:rsidRPr="00A15451" w:rsidRDefault="00E90137" w:rsidP="00A154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54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Культурное наследие</w:t>
      </w:r>
      <w:r w:rsidRPr="00A15451">
        <w:rPr>
          <w:color w:val="111111"/>
          <w:sz w:val="28"/>
          <w:szCs w:val="28"/>
        </w:rPr>
        <w:t> формируется у детей под влиянием окружающей жизни, но с помощью совместного воздействия </w:t>
      </w:r>
      <w:r w:rsidRPr="00A154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 и родителей</w:t>
      </w:r>
      <w:r w:rsidRPr="00A15451">
        <w:rPr>
          <w:color w:val="111111"/>
          <w:sz w:val="28"/>
          <w:szCs w:val="28"/>
        </w:rPr>
        <w:t>. Важную роль играет накопленный ребенком социальный </w:t>
      </w:r>
      <w:r w:rsidRPr="00A154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 жизни в своей стране</w:t>
      </w:r>
      <w:r w:rsidRPr="00A15451">
        <w:rPr>
          <w:color w:val="111111"/>
          <w:sz w:val="28"/>
          <w:szCs w:val="28"/>
        </w:rPr>
        <w:t>, городе, с их традициями и </w:t>
      </w:r>
      <w:r w:rsidRPr="00A154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культурой</w:t>
      </w:r>
      <w:r w:rsidRPr="00A15451">
        <w:rPr>
          <w:color w:val="111111"/>
          <w:sz w:val="28"/>
          <w:szCs w:val="28"/>
        </w:rPr>
        <w:t>.</w:t>
      </w:r>
    </w:p>
    <w:p w:rsidR="00E90137" w:rsidRPr="00A15451" w:rsidRDefault="00E90137" w:rsidP="00A154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90137" w:rsidRPr="00A15451" w:rsidRDefault="00E90137" w:rsidP="00A154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A15451">
        <w:rPr>
          <w:b/>
          <w:color w:val="111111"/>
          <w:sz w:val="28"/>
          <w:szCs w:val="28"/>
        </w:rPr>
        <w:t>2 слайд.</w:t>
      </w:r>
    </w:p>
    <w:p w:rsidR="00E90137" w:rsidRPr="00A15451" w:rsidRDefault="00E90137" w:rsidP="00A154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5451">
        <w:rPr>
          <w:color w:val="111111"/>
          <w:sz w:val="28"/>
          <w:szCs w:val="28"/>
        </w:rPr>
        <w:t>Цель – приобщение детей к истокам русской народной культуры.</w:t>
      </w:r>
    </w:p>
    <w:p w:rsidR="00E90137" w:rsidRPr="00A15451" w:rsidRDefault="00E90137" w:rsidP="00A154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90137" w:rsidRPr="00A15451" w:rsidRDefault="00E90137" w:rsidP="006A6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137" w:rsidRPr="00A15451" w:rsidRDefault="00E90137" w:rsidP="00A15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51">
        <w:rPr>
          <w:rFonts w:ascii="Times New Roman" w:hAnsi="Times New Roman" w:cs="Times New Roman"/>
          <w:b/>
          <w:sz w:val="28"/>
          <w:szCs w:val="28"/>
        </w:rPr>
        <w:t>3 слайд.</w:t>
      </w:r>
    </w:p>
    <w:p w:rsidR="00E90137" w:rsidRPr="00A15451" w:rsidRDefault="00E90137" w:rsidP="00A154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15451">
        <w:rPr>
          <w:color w:val="111111"/>
          <w:sz w:val="28"/>
          <w:szCs w:val="28"/>
        </w:rPr>
        <w:t>Задачи:</w:t>
      </w:r>
    </w:p>
    <w:p w:rsidR="00E90137" w:rsidRPr="00A15451" w:rsidRDefault="00E90137" w:rsidP="00A1545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57"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о прошлом своего народа, о жизни и быте предков;</w:t>
      </w:r>
    </w:p>
    <w:p w:rsidR="00E90137" w:rsidRPr="00A15451" w:rsidRDefault="00E90137" w:rsidP="00A1545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57"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к культуре и традициям русского народа, прививать лучшие качества, присущие ему: трудолюбие, доброту, взаимовыручку, сочувствие;</w:t>
      </w:r>
    </w:p>
    <w:p w:rsidR="00E90137" w:rsidRPr="00A15451" w:rsidRDefault="00E90137" w:rsidP="00A1545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57"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богатым языком русского фольклора, являющегося источником познавательного, эмоционального и нравственного развития детей;</w:t>
      </w:r>
    </w:p>
    <w:p w:rsidR="00E90137" w:rsidRPr="00A15451" w:rsidRDefault="00E90137" w:rsidP="00A1545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57"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чувства собственного достоинства, как представителя своего народа, а также толерантности и уважения к другим народам и их традициям;</w:t>
      </w:r>
    </w:p>
    <w:p w:rsidR="00E90137" w:rsidRDefault="00E90137" w:rsidP="00A15451">
      <w:pPr>
        <w:pStyle w:val="a5"/>
        <w:numPr>
          <w:ilvl w:val="0"/>
          <w:numId w:val="1"/>
        </w:numPr>
        <w:spacing w:after="0" w:line="240" w:lineRule="auto"/>
        <w:ind w:left="57" w:firstLine="0"/>
        <w:rPr>
          <w:rFonts w:ascii="Times New Roman" w:hAnsi="Times New Roman" w:cs="Times New Roman"/>
          <w:sz w:val="28"/>
          <w:szCs w:val="28"/>
        </w:rPr>
      </w:pPr>
      <w:r w:rsidRPr="00A15451">
        <w:rPr>
          <w:rFonts w:ascii="Times New Roman" w:hAnsi="Times New Roman" w:cs="Times New Roman"/>
          <w:sz w:val="28"/>
          <w:szCs w:val="28"/>
        </w:rPr>
        <w:t>Развивать духовно-нравственное воспитание, через знакомство с праздниками, традициями и обычаями.</w:t>
      </w:r>
    </w:p>
    <w:p w:rsidR="00313A46" w:rsidRPr="00A15451" w:rsidRDefault="00313A46" w:rsidP="00313A46">
      <w:pPr>
        <w:pStyle w:val="a5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313A46">
        <w:rPr>
          <w:rFonts w:ascii="Times New Roman" w:hAnsi="Times New Roman" w:cs="Times New Roman"/>
          <w:b/>
          <w:sz w:val="28"/>
          <w:szCs w:val="28"/>
        </w:rPr>
        <w:t>Основная суть</w:t>
      </w:r>
      <w:r>
        <w:rPr>
          <w:rFonts w:ascii="Times New Roman" w:hAnsi="Times New Roman" w:cs="Times New Roman"/>
          <w:sz w:val="28"/>
          <w:szCs w:val="28"/>
        </w:rPr>
        <w:t xml:space="preserve"> практики в том, чтобы дети не забывали истоков, традиций, костюмов нашего народа, знали речь, слова, которые употребляли раньше.</w:t>
      </w:r>
    </w:p>
    <w:p w:rsidR="00E90137" w:rsidRDefault="00E90137" w:rsidP="00A1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51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задач, в саду проходят различные  мероприятия, ООД, </w:t>
      </w:r>
      <w:proofErr w:type="gramStart"/>
      <w:r w:rsidRPr="00A15451">
        <w:rPr>
          <w:rFonts w:ascii="Times New Roman" w:hAnsi="Times New Roman" w:cs="Times New Roman"/>
          <w:sz w:val="28"/>
          <w:szCs w:val="28"/>
        </w:rPr>
        <w:t>режимный</w:t>
      </w:r>
      <w:proofErr w:type="gramEnd"/>
      <w:r w:rsidRPr="00A15451">
        <w:rPr>
          <w:rFonts w:ascii="Times New Roman" w:hAnsi="Times New Roman" w:cs="Times New Roman"/>
          <w:sz w:val="28"/>
          <w:szCs w:val="28"/>
        </w:rPr>
        <w:t xml:space="preserve"> моменты, праздники.</w:t>
      </w:r>
      <w:r w:rsidR="00313A46">
        <w:rPr>
          <w:rFonts w:ascii="Times New Roman" w:hAnsi="Times New Roman" w:cs="Times New Roman"/>
          <w:sz w:val="28"/>
          <w:szCs w:val="28"/>
        </w:rPr>
        <w:t xml:space="preserve"> Для этого используем такие </w:t>
      </w:r>
      <w:r w:rsidR="00313A46" w:rsidRPr="007277A9">
        <w:rPr>
          <w:rFonts w:ascii="Times New Roman" w:hAnsi="Times New Roman" w:cs="Times New Roman"/>
          <w:b/>
          <w:sz w:val="28"/>
          <w:szCs w:val="28"/>
        </w:rPr>
        <w:t>методы, формы,</w:t>
      </w:r>
      <w:r w:rsidR="00313A46">
        <w:rPr>
          <w:rFonts w:ascii="Times New Roman" w:hAnsi="Times New Roman" w:cs="Times New Roman"/>
          <w:sz w:val="28"/>
          <w:szCs w:val="28"/>
        </w:rPr>
        <w:t xml:space="preserve"> как занятия, чтение художественной литературы, игры, праздники, </w:t>
      </w:r>
      <w:proofErr w:type="spellStart"/>
      <w:r w:rsidR="00313A46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313A46">
        <w:rPr>
          <w:rFonts w:ascii="Times New Roman" w:hAnsi="Times New Roman" w:cs="Times New Roman"/>
          <w:sz w:val="28"/>
          <w:szCs w:val="28"/>
        </w:rPr>
        <w:t>, сотрудничество с библиотекой, музеями.</w:t>
      </w:r>
    </w:p>
    <w:p w:rsidR="00A15451" w:rsidRPr="00A15451" w:rsidRDefault="00A15451" w:rsidP="00A1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137" w:rsidRPr="00A15451" w:rsidRDefault="00E90137" w:rsidP="00A15451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51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E90137" w:rsidRPr="00A15451" w:rsidRDefault="00E90137" w:rsidP="00A1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51">
        <w:rPr>
          <w:rFonts w:ascii="Times New Roman" w:hAnsi="Times New Roman" w:cs="Times New Roman"/>
          <w:sz w:val="28"/>
          <w:szCs w:val="28"/>
        </w:rPr>
        <w:t>Фольклор, как одна из форм приобщения к культурному наследию.</w:t>
      </w:r>
    </w:p>
    <w:p w:rsidR="00E90137" w:rsidRPr="00A15451" w:rsidRDefault="00E90137" w:rsidP="00A15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Фольклор духовно обогащает среду, в которой растет ребенок, закладывает предпосылки высоких человеческих качеств. </w:t>
      </w:r>
      <w:proofErr w:type="gramStart"/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Фольклорные произведения оказывают благотворное влияние на общение с ребенком, на развитие его речи, помогают ему ориентироваться в пространстве, а также предназначаются взрослым для выражения своей любви к ребенку, нежности, заботы, веры в его ум, силу, красоту "Сашенька хороший, Сашенька </w:t>
      </w:r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пригожий…», «Маша черноброва…», «Расти коса до пояса…»).</w:t>
      </w:r>
      <w:proofErr w:type="gramEnd"/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поэтических  произведениях нет никаких назиданий, но между строк читается народная дидактика, школа материнства.</w:t>
      </w:r>
    </w:p>
    <w:p w:rsidR="00E90137" w:rsidRPr="00A15451" w:rsidRDefault="00E90137" w:rsidP="00A1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A154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Сказки…</w:t>
      </w:r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 представить себе мир ребенка без сказок: «детство» и «сказка» - понятия неотделимые. Сказка – это особая фольклорная форма, основанная на парадоксальном соединении </w:t>
      </w:r>
      <w:proofErr w:type="gramStart"/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реального</w:t>
      </w:r>
      <w:proofErr w:type="gramEnd"/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фантастического. Они издавна составляет элементы народной педагогики. В каждой сказке содержится мораль, необходимая ребенку: он должен определять свое место в жизни, усваивать морально-этические нормы поведения в обществе.</w:t>
      </w:r>
    </w:p>
    <w:p w:rsidR="00E90137" w:rsidRPr="00A15451" w:rsidRDefault="00E90137" w:rsidP="00A1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Дети легко запоминают сказки. Это объясняется тем, что народный педагогический </w:t>
      </w:r>
      <w:proofErr w:type="gramStart"/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</w:t>
      </w:r>
      <w:proofErr w:type="gramEnd"/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 уловил особенности детского восприятия. Сказки открывают безграничный простор для фантазии, будят и развивают воображение ребенка. По праву сказку считают образцом национального искусства слова.</w:t>
      </w:r>
    </w:p>
    <w:p w:rsidR="00E90137" w:rsidRPr="00A15451" w:rsidRDefault="00E90137" w:rsidP="00A1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137" w:rsidRDefault="00E90137" w:rsidP="00A1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4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Хороводы</w:t>
      </w:r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были издавна любимым развлечением молодежи. В хороводе слились воедино танец, игра и песня. Хороводы разнообразны и богаты как по драматургии, так и по хореографии. В хороводных песнях ярко раскрываются нравственные и эс</w:t>
      </w:r>
      <w:r w:rsidR="006A0E96"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тетические идеалы наших предков</w:t>
      </w:r>
      <w:r w:rsid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451" w:rsidRPr="00A15451" w:rsidRDefault="00A15451" w:rsidP="00A1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E96" w:rsidRPr="00A15451" w:rsidRDefault="00E90137" w:rsidP="00A15451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51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E90137" w:rsidRPr="00A15451" w:rsidRDefault="006A0E96" w:rsidP="00A1545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4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Народные игры</w:t>
      </w:r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являются традиционным средством педагогики. </w:t>
      </w:r>
      <w:proofErr w:type="gramStart"/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Испокон веков в них ярко отражался образ жизни людей, их быт, труд, национальные устои, представления о чести, смелости, мужестве, желании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</w:t>
      </w:r>
      <w:proofErr w:type="gramEnd"/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Народные игры являются неотъемлемой частью интернационального, художественного и физического воспитания дошкольников. Радость движения сочетается с духовным обогащением детей. </w:t>
      </w:r>
      <w:proofErr w:type="gramStart"/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них формируется устойчивое, заинтересованное, уважительной отношение к культуре родной страны, создается эмоционально положительная основа для развития патриотических чувств. </w:t>
      </w:r>
      <w:proofErr w:type="gramEnd"/>
    </w:p>
    <w:p w:rsidR="006A0E96" w:rsidRPr="00A15451" w:rsidRDefault="006A0E96" w:rsidP="00A1545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E96" w:rsidRPr="00A15451" w:rsidRDefault="006A0E96" w:rsidP="00A1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4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Русская народная песня.</w:t>
      </w:r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Народные песни, составляющие обширную и разнообразную область фольклора, - это, прежде всего лирика «для взрослых». Эстетические потребности дошкольника полностью может удовлетворить детский песенный фольклор. Песня предлагает ребенку обширный круг поэтический ассоциаций. Белая береза, </w:t>
      </w:r>
      <w:proofErr w:type="spellStart"/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разлившаяся</w:t>
      </w:r>
      <w:proofErr w:type="spellEnd"/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весенняя вода, белая лебедушка</w:t>
      </w:r>
      <w:proofErr w:type="gramStart"/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…В</w:t>
      </w:r>
      <w:proofErr w:type="gramEnd"/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эти образы становятся основой поэтического взгляда на мир, проникнутого любовью к родной природе, родной речи, Родине.</w:t>
      </w:r>
    </w:p>
    <w:p w:rsidR="006A0E96" w:rsidRPr="00A15451" w:rsidRDefault="006A0E96" w:rsidP="00A1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Удивительно поэтичны </w:t>
      </w:r>
      <w:r w:rsidRPr="00A154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русские загадки</w:t>
      </w:r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просто и красочно повествующие о конкретных явлениях природы, о животных и птицах, хозяйстве и быте. В них – богатая выдумка, остроумие, поэзия, образный строй живой разговорной речи. Загадка – полезное упражнение для ума, своеобразное </w:t>
      </w:r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испытание на сообразительность. Загадка вводит ребенка в размышления о связях между явлениями и предметами и об особенностях каждого из них, помогает ему открывать для себя поэзию окружающего мира.</w:t>
      </w:r>
    </w:p>
    <w:p w:rsidR="006A0E96" w:rsidRPr="00A15451" w:rsidRDefault="006A0E96" w:rsidP="00A1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В богатейшей сокровищнице народного творчества одно из значительных мест занимают </w:t>
      </w:r>
      <w:r w:rsidRPr="00A154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пословицы и поговорки</w:t>
      </w:r>
      <w:r w:rsidRPr="00A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представляют собой лаконичные, выразительные народные толкования, итог долгих наблюдений, воплощение житейской мудрости. Пословицы и поговорки обогащают и украшают язык, органично вплетаются в народную речь, они естественны и неотделимы от нее. Обращенные к детям, они могут открыть им некоторые нормы поведения, моральные нормы («Родной куст и зайцу дорог», «Добро творить – себя веселить» и др.) Краткое изречение, полное мудрости и юмора, запоминается детьми и воздействует на них значительно сильнее, чем любые нравоучения и уговоры. Сказанное, например, при виде брошенной одежды: «Делано наспех – и сделано на смех» крепко запомнится и пояснит малышу лучше скучных наставлений.</w:t>
      </w:r>
    </w:p>
    <w:p w:rsidR="006A0E96" w:rsidRPr="00A15451" w:rsidRDefault="006A0E96" w:rsidP="00A1545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0137" w:rsidRPr="00A15451" w:rsidRDefault="006A0E96" w:rsidP="00A15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51">
        <w:rPr>
          <w:rFonts w:ascii="Times New Roman" w:hAnsi="Times New Roman" w:cs="Times New Roman"/>
          <w:b/>
          <w:sz w:val="28"/>
          <w:szCs w:val="28"/>
        </w:rPr>
        <w:t>6 слайд.</w:t>
      </w:r>
    </w:p>
    <w:p w:rsidR="006A0E96" w:rsidRPr="00A15451" w:rsidRDefault="006A0E96" w:rsidP="00A1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51">
        <w:rPr>
          <w:rFonts w:ascii="Times New Roman" w:hAnsi="Times New Roman" w:cs="Times New Roman"/>
          <w:sz w:val="28"/>
          <w:szCs w:val="28"/>
        </w:rPr>
        <w:t>Данное направление как фольклор реализуется в ООД по развитию речи, в режимных моментах, в простом общении с детьми, в театрализованных постановках.</w:t>
      </w:r>
    </w:p>
    <w:p w:rsidR="006A0E96" w:rsidRPr="00A15451" w:rsidRDefault="006A0E96" w:rsidP="00A15451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51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6A0E96" w:rsidRPr="00A15451" w:rsidRDefault="006A0E96" w:rsidP="00A1545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15451">
        <w:rPr>
          <w:rFonts w:ascii="Times New Roman" w:hAnsi="Times New Roman" w:cs="Times New Roman"/>
          <w:sz w:val="28"/>
          <w:szCs w:val="28"/>
        </w:rPr>
        <w:t xml:space="preserve">Национальные праздники. В саду проходят праздники, закрепляющие знания о традициях народа нашего. </w:t>
      </w:r>
    </w:p>
    <w:p w:rsidR="006A0E96" w:rsidRPr="00A15451" w:rsidRDefault="006A0E96" w:rsidP="00A15451">
      <w:pPr>
        <w:shd w:val="clear" w:color="auto" w:fill="FBFBF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51">
        <w:rPr>
          <w:rFonts w:ascii="Times New Roman" w:hAnsi="Times New Roman" w:cs="Times New Roman"/>
          <w:b/>
          <w:sz w:val="28"/>
          <w:szCs w:val="28"/>
        </w:rPr>
        <w:t>Масленица</w:t>
      </w:r>
      <w:r w:rsidRPr="00A15451">
        <w:rPr>
          <w:rFonts w:ascii="Times New Roman" w:hAnsi="Times New Roman" w:cs="Times New Roman"/>
          <w:sz w:val="28"/>
          <w:szCs w:val="28"/>
        </w:rPr>
        <w:t>, целью которой является познакомить детей с красивым русским обрядом, заинтересовать воспитанников традициями русского народа.</w:t>
      </w:r>
    </w:p>
    <w:p w:rsidR="006A0E96" w:rsidRPr="00A15451" w:rsidRDefault="006A0E96" w:rsidP="00A15451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51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6A0E96" w:rsidRPr="00A15451" w:rsidRDefault="00A15451" w:rsidP="00A15451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451">
        <w:rPr>
          <w:rFonts w:ascii="Times New Roman" w:hAnsi="Times New Roman" w:cs="Times New Roman"/>
          <w:b/>
          <w:sz w:val="28"/>
          <w:szCs w:val="28"/>
        </w:rPr>
        <w:t>П</w:t>
      </w:r>
      <w:r w:rsidR="006A0E96" w:rsidRPr="00A15451">
        <w:rPr>
          <w:rFonts w:ascii="Times New Roman" w:hAnsi="Times New Roman" w:cs="Times New Roman"/>
          <w:b/>
          <w:sz w:val="28"/>
          <w:szCs w:val="28"/>
        </w:rPr>
        <w:t>асха</w:t>
      </w:r>
    </w:p>
    <w:p w:rsidR="006A0E96" w:rsidRPr="00A15451" w:rsidRDefault="006A0E96" w:rsidP="00A1545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51">
        <w:rPr>
          <w:rFonts w:ascii="Times New Roman" w:hAnsi="Times New Roman" w:cs="Times New Roman"/>
          <w:sz w:val="28"/>
          <w:szCs w:val="28"/>
        </w:rPr>
        <w:t>Цель: познакомить учащихся с традицией празднования Пасхи; расширить представление о народной культуре; привлечь внимание современных детей к истории и культуре русского народа; воспитывать любовь к народным традициям.</w:t>
      </w:r>
    </w:p>
    <w:p w:rsidR="006A0E96" w:rsidRPr="00A15451" w:rsidRDefault="006A0E96" w:rsidP="00A15451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51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A15451" w:rsidRPr="00A15451" w:rsidRDefault="006A0E96" w:rsidP="00A15451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451">
        <w:rPr>
          <w:rFonts w:ascii="Times New Roman" w:hAnsi="Times New Roman" w:cs="Times New Roman"/>
          <w:b/>
          <w:sz w:val="28"/>
          <w:szCs w:val="28"/>
        </w:rPr>
        <w:t>Иван купала</w:t>
      </w:r>
      <w:r w:rsidR="00A15451" w:rsidRPr="00A1545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A0E96" w:rsidRPr="00A15451" w:rsidRDefault="006A0E96" w:rsidP="00A1545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51">
        <w:rPr>
          <w:rFonts w:ascii="Times New Roman" w:hAnsi="Times New Roman" w:cs="Times New Roman"/>
          <w:sz w:val="28"/>
          <w:szCs w:val="28"/>
        </w:rPr>
        <w:t>Цель - Повышение интереса к традициям русского народа.</w:t>
      </w:r>
    </w:p>
    <w:p w:rsidR="00A15451" w:rsidRDefault="0075598B" w:rsidP="00A1545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51">
        <w:rPr>
          <w:rFonts w:ascii="Times New Roman" w:hAnsi="Times New Roman" w:cs="Times New Roman"/>
          <w:b/>
          <w:sz w:val="28"/>
          <w:szCs w:val="28"/>
        </w:rPr>
        <w:t>День космонавтики</w:t>
      </w:r>
      <w:r w:rsidRPr="00A154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E96" w:rsidRDefault="0075598B" w:rsidP="00A1545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51">
        <w:rPr>
          <w:rFonts w:ascii="Times New Roman" w:hAnsi="Times New Roman" w:cs="Times New Roman"/>
          <w:sz w:val="28"/>
          <w:szCs w:val="28"/>
        </w:rPr>
        <w:t xml:space="preserve">Цель - </w:t>
      </w:r>
      <w:r w:rsidR="006A0E96" w:rsidRPr="00A15451">
        <w:rPr>
          <w:rFonts w:ascii="Times New Roman" w:hAnsi="Times New Roman" w:cs="Times New Roman"/>
          <w:sz w:val="28"/>
          <w:szCs w:val="28"/>
        </w:rPr>
        <w:t>Познакомить детей с праздником «День космонавтики» и с первооткрывателями космоса; Развивать память, речь, наблюдательность, логическое мышление, интерес к познанию окружающего мира.</w:t>
      </w:r>
      <w:r w:rsidRPr="00A15451">
        <w:rPr>
          <w:rFonts w:ascii="Times New Roman" w:hAnsi="Times New Roman" w:cs="Times New Roman"/>
          <w:sz w:val="28"/>
          <w:szCs w:val="28"/>
        </w:rPr>
        <w:t xml:space="preserve"> А также проходят и </w:t>
      </w:r>
      <w:proofErr w:type="spellStart"/>
      <w:r w:rsidRPr="00A15451">
        <w:rPr>
          <w:rFonts w:ascii="Times New Roman" w:hAnsi="Times New Roman" w:cs="Times New Roman"/>
          <w:sz w:val="28"/>
          <w:szCs w:val="28"/>
        </w:rPr>
        <w:t>сезоннные</w:t>
      </w:r>
      <w:proofErr w:type="spellEnd"/>
      <w:r w:rsidRPr="00A15451">
        <w:rPr>
          <w:rFonts w:ascii="Times New Roman" w:hAnsi="Times New Roman" w:cs="Times New Roman"/>
          <w:sz w:val="28"/>
          <w:szCs w:val="28"/>
        </w:rPr>
        <w:t xml:space="preserve"> и календарные праздники, которые празднуют в нашей стране (</w:t>
      </w:r>
      <w:proofErr w:type="spellStart"/>
      <w:r w:rsidRPr="00A15451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A15451">
        <w:rPr>
          <w:rFonts w:ascii="Times New Roman" w:hAnsi="Times New Roman" w:cs="Times New Roman"/>
          <w:sz w:val="28"/>
          <w:szCs w:val="28"/>
        </w:rPr>
        <w:t xml:space="preserve">, новый год, праздник весны и </w:t>
      </w:r>
      <w:proofErr w:type="spellStart"/>
      <w:r w:rsidRPr="00A1545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A15451">
        <w:rPr>
          <w:rFonts w:ascii="Times New Roman" w:hAnsi="Times New Roman" w:cs="Times New Roman"/>
          <w:sz w:val="28"/>
          <w:szCs w:val="28"/>
        </w:rPr>
        <w:t>).</w:t>
      </w:r>
    </w:p>
    <w:p w:rsidR="00A15451" w:rsidRPr="00A15451" w:rsidRDefault="00A15451" w:rsidP="00A1545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98B" w:rsidRPr="00A15451" w:rsidRDefault="0075598B" w:rsidP="00A15451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51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75598B" w:rsidRPr="00A15451" w:rsidRDefault="0075598B" w:rsidP="00A1545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5451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A15451">
        <w:rPr>
          <w:rFonts w:ascii="Times New Roman" w:hAnsi="Times New Roman" w:cs="Times New Roman"/>
          <w:sz w:val="28"/>
          <w:szCs w:val="28"/>
        </w:rPr>
        <w:t xml:space="preserve"> направленные на ознакомление с малой родиной.</w:t>
      </w:r>
    </w:p>
    <w:p w:rsidR="0075598B" w:rsidRPr="00A15451" w:rsidRDefault="0075598B" w:rsidP="00A1545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51">
        <w:rPr>
          <w:rFonts w:ascii="Times New Roman" w:hAnsi="Times New Roman" w:cs="Times New Roman"/>
          <w:sz w:val="28"/>
          <w:szCs w:val="28"/>
        </w:rPr>
        <w:lastRenderedPageBreak/>
        <w:t>В каждой группе были проекты</w:t>
      </w:r>
      <w:r w:rsidR="00A15451">
        <w:rPr>
          <w:rFonts w:ascii="Times New Roman" w:hAnsi="Times New Roman" w:cs="Times New Roman"/>
          <w:sz w:val="28"/>
          <w:szCs w:val="28"/>
        </w:rPr>
        <w:t>,</w:t>
      </w:r>
      <w:r w:rsidRPr="00A15451">
        <w:rPr>
          <w:rFonts w:ascii="Times New Roman" w:hAnsi="Times New Roman" w:cs="Times New Roman"/>
          <w:sz w:val="28"/>
          <w:szCs w:val="28"/>
        </w:rPr>
        <w:t xml:space="preserve"> касающиеся нашей малой родины, а точнее нашего района. Выбор с темами, был определен в соответствии с возрастными особенностями детей.</w:t>
      </w:r>
    </w:p>
    <w:p w:rsidR="0075598B" w:rsidRDefault="0075598B" w:rsidP="00A1545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51">
        <w:rPr>
          <w:rFonts w:ascii="Times New Roman" w:hAnsi="Times New Roman" w:cs="Times New Roman"/>
          <w:b/>
          <w:sz w:val="28"/>
          <w:szCs w:val="28"/>
        </w:rPr>
        <w:t>Проект «Моё село»,</w:t>
      </w:r>
      <w:r w:rsidRPr="00A15451">
        <w:rPr>
          <w:rFonts w:ascii="Times New Roman" w:hAnsi="Times New Roman" w:cs="Times New Roman"/>
          <w:sz w:val="28"/>
          <w:szCs w:val="28"/>
        </w:rPr>
        <w:t xml:space="preserve"> целью которого – вызвать положительные эмоции, чувство восхищения своим домом. Улицей, селом.</w:t>
      </w:r>
    </w:p>
    <w:p w:rsidR="00A15451" w:rsidRPr="00A15451" w:rsidRDefault="00A15451" w:rsidP="00A1545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98B" w:rsidRPr="00A15451" w:rsidRDefault="0075598B" w:rsidP="00A15451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51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75598B" w:rsidRPr="00A15451" w:rsidRDefault="0075598B" w:rsidP="00A15451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451">
        <w:rPr>
          <w:rFonts w:ascii="Times New Roman" w:hAnsi="Times New Roman" w:cs="Times New Roman"/>
          <w:b/>
          <w:sz w:val="28"/>
          <w:szCs w:val="28"/>
        </w:rPr>
        <w:t>Проект «Флора и фауна Казачинского района»</w:t>
      </w:r>
    </w:p>
    <w:p w:rsidR="0075598B" w:rsidRPr="00A15451" w:rsidRDefault="0075598B" w:rsidP="00A1545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51">
        <w:rPr>
          <w:rFonts w:ascii="Times New Roman" w:hAnsi="Times New Roman" w:cs="Times New Roman"/>
          <w:sz w:val="28"/>
          <w:szCs w:val="28"/>
        </w:rPr>
        <w:t xml:space="preserve">Цель </w:t>
      </w:r>
      <w:r w:rsidR="00E72115" w:rsidRPr="00A15451">
        <w:rPr>
          <w:rFonts w:ascii="Times New Roman" w:hAnsi="Times New Roman" w:cs="Times New Roman"/>
          <w:sz w:val="28"/>
          <w:szCs w:val="28"/>
        </w:rPr>
        <w:t>–</w:t>
      </w:r>
      <w:r w:rsidRPr="00A15451">
        <w:rPr>
          <w:rFonts w:ascii="Times New Roman" w:hAnsi="Times New Roman" w:cs="Times New Roman"/>
          <w:sz w:val="28"/>
          <w:szCs w:val="28"/>
        </w:rPr>
        <w:t xml:space="preserve"> </w:t>
      </w:r>
      <w:r w:rsidR="00E72115" w:rsidRPr="00A15451">
        <w:rPr>
          <w:rFonts w:ascii="Times New Roman" w:hAnsi="Times New Roman" w:cs="Times New Roman"/>
          <w:sz w:val="28"/>
          <w:szCs w:val="28"/>
        </w:rPr>
        <w:t>ознакомление детей с природным животным миром нашего района.</w:t>
      </w:r>
    </w:p>
    <w:p w:rsidR="00E72115" w:rsidRPr="00A15451" w:rsidRDefault="00E72115" w:rsidP="00A15451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51">
        <w:rPr>
          <w:rFonts w:ascii="Times New Roman" w:hAnsi="Times New Roman" w:cs="Times New Roman"/>
          <w:b/>
          <w:sz w:val="28"/>
          <w:szCs w:val="28"/>
        </w:rPr>
        <w:t>12. слайд.</w:t>
      </w:r>
    </w:p>
    <w:p w:rsidR="00E72115" w:rsidRPr="00A15451" w:rsidRDefault="00E72115" w:rsidP="00A15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451">
        <w:rPr>
          <w:rFonts w:ascii="Times New Roman" w:hAnsi="Times New Roman" w:cs="Times New Roman"/>
          <w:b/>
          <w:sz w:val="28"/>
          <w:szCs w:val="28"/>
        </w:rPr>
        <w:t>Проект « Достопримечательности и знаменитые люди Казачинского района».</w:t>
      </w:r>
    </w:p>
    <w:p w:rsidR="00E72115" w:rsidRDefault="00E72115" w:rsidP="00A1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51">
        <w:rPr>
          <w:rFonts w:ascii="Times New Roman" w:hAnsi="Times New Roman" w:cs="Times New Roman"/>
          <w:sz w:val="28"/>
          <w:szCs w:val="28"/>
        </w:rPr>
        <w:t>Цель – познакомить детей с достопримечательностями нашего района, людьми, которые внесли вклад в развитие нашего района.</w:t>
      </w:r>
    </w:p>
    <w:p w:rsidR="00A15451" w:rsidRPr="00A15451" w:rsidRDefault="00A15451" w:rsidP="00A1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115" w:rsidRPr="00A15451" w:rsidRDefault="00E72115" w:rsidP="00A15451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51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E72115" w:rsidRPr="00A15451" w:rsidRDefault="00A15451" w:rsidP="00A15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451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E72115" w:rsidRPr="00A15451">
        <w:rPr>
          <w:rFonts w:ascii="Times New Roman" w:hAnsi="Times New Roman" w:cs="Times New Roman"/>
          <w:b/>
          <w:sz w:val="28"/>
          <w:szCs w:val="28"/>
        </w:rPr>
        <w:t>Традиции народов Казачинского района».</w:t>
      </w:r>
    </w:p>
    <w:p w:rsidR="00E72115" w:rsidRDefault="00E72115" w:rsidP="00A1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51">
        <w:rPr>
          <w:rFonts w:ascii="Times New Roman" w:hAnsi="Times New Roman" w:cs="Times New Roman"/>
          <w:sz w:val="28"/>
          <w:szCs w:val="28"/>
        </w:rPr>
        <w:t>Цель – формирование у детей чувства толерантности, интереса и уважения к другим национальным культурам.</w:t>
      </w:r>
    </w:p>
    <w:p w:rsidR="00A15451" w:rsidRDefault="00A15451" w:rsidP="00A1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51" w:rsidRDefault="00A15451" w:rsidP="00A1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51" w:rsidRDefault="00A15451" w:rsidP="00A1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51" w:rsidRPr="00A15451" w:rsidRDefault="00A15451" w:rsidP="00A1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115" w:rsidRPr="00A15451" w:rsidRDefault="00E72115" w:rsidP="00A15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51">
        <w:rPr>
          <w:rFonts w:ascii="Times New Roman" w:hAnsi="Times New Roman" w:cs="Times New Roman"/>
          <w:b/>
          <w:sz w:val="28"/>
          <w:szCs w:val="28"/>
        </w:rPr>
        <w:t>14 слайд.</w:t>
      </w:r>
    </w:p>
    <w:p w:rsidR="00E72115" w:rsidRDefault="00E72115" w:rsidP="00A1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51">
        <w:rPr>
          <w:rFonts w:ascii="Times New Roman" w:hAnsi="Times New Roman" w:cs="Times New Roman"/>
          <w:sz w:val="28"/>
          <w:szCs w:val="28"/>
        </w:rPr>
        <w:t>Когда реализовывался проект,   в сад были приглашены «</w:t>
      </w:r>
      <w:proofErr w:type="spellStart"/>
      <w:r w:rsidRPr="00A15451">
        <w:rPr>
          <w:rFonts w:ascii="Times New Roman" w:hAnsi="Times New Roman" w:cs="Times New Roman"/>
          <w:sz w:val="28"/>
          <w:szCs w:val="28"/>
        </w:rPr>
        <w:t>Казачинский</w:t>
      </w:r>
      <w:proofErr w:type="spellEnd"/>
      <w:r w:rsidRPr="00A15451">
        <w:rPr>
          <w:rFonts w:ascii="Times New Roman" w:hAnsi="Times New Roman" w:cs="Times New Roman"/>
          <w:sz w:val="28"/>
          <w:szCs w:val="28"/>
        </w:rPr>
        <w:t xml:space="preserve"> музей», народный ансамбль « </w:t>
      </w:r>
      <w:r w:rsidR="00AE5D01" w:rsidRPr="00A15451">
        <w:rPr>
          <w:rFonts w:ascii="Times New Roman" w:hAnsi="Times New Roman" w:cs="Times New Roman"/>
          <w:sz w:val="28"/>
          <w:szCs w:val="28"/>
        </w:rPr>
        <w:t xml:space="preserve">Красна Девица», а также приезжали с </w:t>
      </w:r>
      <w:proofErr w:type="spellStart"/>
      <w:r w:rsidR="00AE5D01" w:rsidRPr="00A15451">
        <w:rPr>
          <w:rFonts w:ascii="Times New Roman" w:hAnsi="Times New Roman" w:cs="Times New Roman"/>
          <w:sz w:val="28"/>
          <w:szCs w:val="28"/>
        </w:rPr>
        <w:t>Отношки</w:t>
      </w:r>
      <w:proofErr w:type="spellEnd"/>
      <w:r w:rsidR="00AE5D01" w:rsidRPr="00A15451">
        <w:rPr>
          <w:rFonts w:ascii="Times New Roman" w:hAnsi="Times New Roman" w:cs="Times New Roman"/>
          <w:sz w:val="28"/>
          <w:szCs w:val="28"/>
        </w:rPr>
        <w:t>, где рассказали о своих традициях, обычаях.</w:t>
      </w:r>
    </w:p>
    <w:p w:rsidR="00A15451" w:rsidRPr="00A15451" w:rsidRDefault="00A15451" w:rsidP="00A1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D01" w:rsidRPr="00A15451" w:rsidRDefault="00AE5D01" w:rsidP="00A15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51">
        <w:rPr>
          <w:rFonts w:ascii="Times New Roman" w:hAnsi="Times New Roman" w:cs="Times New Roman"/>
          <w:b/>
          <w:sz w:val="28"/>
          <w:szCs w:val="28"/>
        </w:rPr>
        <w:t>15 слайд.</w:t>
      </w:r>
    </w:p>
    <w:p w:rsidR="00A15451" w:rsidRPr="007277A9" w:rsidRDefault="007277A9" w:rsidP="00A15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7A9">
        <w:rPr>
          <w:rFonts w:ascii="Times New Roman" w:hAnsi="Times New Roman" w:cs="Times New Roman"/>
          <w:b/>
          <w:sz w:val="28"/>
          <w:szCs w:val="28"/>
        </w:rPr>
        <w:t>Результаты, которая обеспечивает практика.</w:t>
      </w:r>
    </w:p>
    <w:p w:rsidR="00AE5D01" w:rsidRPr="00A15451" w:rsidRDefault="00AE5D01" w:rsidP="00A1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51">
        <w:rPr>
          <w:rFonts w:ascii="Times New Roman" w:hAnsi="Times New Roman" w:cs="Times New Roman"/>
          <w:color w:val="111111"/>
          <w:sz w:val="28"/>
          <w:szCs w:val="28"/>
        </w:rPr>
        <w:t>Работа по </w:t>
      </w:r>
      <w:r w:rsidRPr="00A1545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приобщению дошкольников к культурному наследию родной страны необходима</w:t>
      </w:r>
      <w:r w:rsidRPr="00A15451">
        <w:rPr>
          <w:rFonts w:ascii="Times New Roman" w:hAnsi="Times New Roman" w:cs="Times New Roman"/>
          <w:color w:val="111111"/>
          <w:sz w:val="28"/>
          <w:szCs w:val="28"/>
        </w:rPr>
        <w:t>. Пытаясь дать детям знания об истоках </w:t>
      </w:r>
      <w:r w:rsidRPr="00A1545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народной культуры</w:t>
      </w:r>
      <w:r w:rsidRPr="00A15451">
        <w:rPr>
          <w:rFonts w:ascii="Times New Roman" w:hAnsi="Times New Roman" w:cs="Times New Roman"/>
          <w:color w:val="111111"/>
          <w:sz w:val="28"/>
          <w:szCs w:val="28"/>
        </w:rPr>
        <w:t>, мы развиваем у детей самосознание принадлежности к нации, а значит, воспитываем в них уважение к своему народу, даем осознать важность сохранения именно наших русских традиций и обычаев. Прививаем любовь к </w:t>
      </w:r>
      <w:r w:rsidRPr="00A1545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родному краю</w:t>
      </w:r>
      <w:r w:rsidRPr="00A15451">
        <w:rPr>
          <w:rFonts w:ascii="Times New Roman" w:hAnsi="Times New Roman" w:cs="Times New Roman"/>
          <w:color w:val="111111"/>
          <w:sz w:val="28"/>
          <w:szCs w:val="28"/>
        </w:rPr>
        <w:t>, его природе и красоте. Стараемся привить уважение к людям и их труду, к соблюдению определенных норм поведения в обществе. Кроме этого формируем чувства причастности воспитанников к духовному </w:t>
      </w:r>
      <w:r w:rsidRPr="00A1545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наследию прошлого</w:t>
      </w:r>
      <w:r w:rsidRPr="00A15451">
        <w:rPr>
          <w:rFonts w:ascii="Times New Roman" w:hAnsi="Times New Roman" w:cs="Times New Roman"/>
          <w:color w:val="111111"/>
          <w:sz w:val="28"/>
          <w:szCs w:val="28"/>
        </w:rPr>
        <w:t>, настоящего и будущего. Пока нашим детям будет интересно </w:t>
      </w:r>
      <w:r w:rsidRPr="00A1545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культурное наследие родной страны</w:t>
      </w:r>
      <w:r w:rsidRPr="00A15451">
        <w:rPr>
          <w:rFonts w:ascii="Times New Roman" w:hAnsi="Times New Roman" w:cs="Times New Roman"/>
          <w:color w:val="111111"/>
          <w:sz w:val="28"/>
          <w:szCs w:val="28"/>
        </w:rPr>
        <w:t>, сохранится </w:t>
      </w:r>
      <w:r w:rsidRPr="00A1545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культура</w:t>
      </w:r>
      <w:r w:rsidRPr="00A15451">
        <w:rPr>
          <w:rFonts w:ascii="Times New Roman" w:hAnsi="Times New Roman" w:cs="Times New Roman"/>
          <w:color w:val="111111"/>
          <w:sz w:val="28"/>
          <w:szCs w:val="28"/>
        </w:rPr>
        <w:t> и быт великого русского народа!</w:t>
      </w:r>
    </w:p>
    <w:p w:rsidR="00AE5D01" w:rsidRPr="00A15451" w:rsidRDefault="00AE5D01" w:rsidP="00A1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51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E72115" w:rsidRPr="00A15451" w:rsidRDefault="00E72115" w:rsidP="00A1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115" w:rsidRPr="00A15451" w:rsidRDefault="00E72115" w:rsidP="00A1545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72115" w:rsidRPr="00A15451" w:rsidRDefault="00E72115" w:rsidP="00A1545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72115" w:rsidRPr="00A15451" w:rsidRDefault="00E72115" w:rsidP="00A1545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72115" w:rsidRPr="00A15451" w:rsidRDefault="00E72115" w:rsidP="00A1545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115" w:rsidRPr="00A15451" w:rsidRDefault="00E72115" w:rsidP="00A1545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115" w:rsidRPr="00A15451" w:rsidRDefault="00E72115" w:rsidP="00A1545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98B" w:rsidRPr="00A15451" w:rsidRDefault="0075598B" w:rsidP="00A1545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98B" w:rsidRPr="00A15451" w:rsidRDefault="0075598B" w:rsidP="00A1545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98B" w:rsidRPr="00A15451" w:rsidRDefault="0075598B" w:rsidP="00A1545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E96" w:rsidRPr="00A15451" w:rsidRDefault="006A0E96" w:rsidP="00A1545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137" w:rsidRPr="00A15451" w:rsidRDefault="00E90137" w:rsidP="00A15451">
      <w:pPr>
        <w:pStyle w:val="a5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E90137" w:rsidRPr="00A15451" w:rsidRDefault="00E90137" w:rsidP="00A1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0137" w:rsidRPr="00A1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1BC"/>
    <w:multiLevelType w:val="hybridMultilevel"/>
    <w:tmpl w:val="F472624C"/>
    <w:lvl w:ilvl="0" w:tplc="AAEA773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4D2A"/>
    <w:multiLevelType w:val="hybridMultilevel"/>
    <w:tmpl w:val="8F1CB546"/>
    <w:lvl w:ilvl="0" w:tplc="B798CF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728C6"/>
    <w:multiLevelType w:val="hybridMultilevel"/>
    <w:tmpl w:val="B900D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50F36"/>
    <w:multiLevelType w:val="hybridMultilevel"/>
    <w:tmpl w:val="53B6D328"/>
    <w:lvl w:ilvl="0" w:tplc="AA4CAD42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940DAA"/>
    <w:multiLevelType w:val="hybridMultilevel"/>
    <w:tmpl w:val="AD1A33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1EC2495"/>
    <w:multiLevelType w:val="hybridMultilevel"/>
    <w:tmpl w:val="008A14F2"/>
    <w:lvl w:ilvl="0" w:tplc="3A5AE4E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B2FAA"/>
    <w:multiLevelType w:val="hybridMultilevel"/>
    <w:tmpl w:val="0296A888"/>
    <w:lvl w:ilvl="0" w:tplc="9E189EE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17975"/>
    <w:multiLevelType w:val="hybridMultilevel"/>
    <w:tmpl w:val="A94C4E68"/>
    <w:lvl w:ilvl="0" w:tplc="BDA05D6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57265"/>
    <w:multiLevelType w:val="hybridMultilevel"/>
    <w:tmpl w:val="2E0CC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95ACE"/>
    <w:multiLevelType w:val="hybridMultilevel"/>
    <w:tmpl w:val="CF046C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1C"/>
    <w:rsid w:val="001B4286"/>
    <w:rsid w:val="00313A46"/>
    <w:rsid w:val="00572B87"/>
    <w:rsid w:val="006A0E96"/>
    <w:rsid w:val="006A61A0"/>
    <w:rsid w:val="007277A9"/>
    <w:rsid w:val="0075598B"/>
    <w:rsid w:val="00900E1C"/>
    <w:rsid w:val="00A15451"/>
    <w:rsid w:val="00A564A2"/>
    <w:rsid w:val="00AE5D01"/>
    <w:rsid w:val="00E72115"/>
    <w:rsid w:val="00E9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137"/>
    <w:rPr>
      <w:b/>
      <w:bCs/>
    </w:rPr>
  </w:style>
  <w:style w:type="paragraph" w:styleId="a5">
    <w:name w:val="List Paragraph"/>
    <w:basedOn w:val="a"/>
    <w:uiPriority w:val="34"/>
    <w:qFormat/>
    <w:rsid w:val="00E9013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137"/>
    <w:rPr>
      <w:b/>
      <w:bCs/>
    </w:rPr>
  </w:style>
  <w:style w:type="paragraph" w:styleId="a5">
    <w:name w:val="List Paragraph"/>
    <w:basedOn w:val="a"/>
    <w:uiPriority w:val="34"/>
    <w:qFormat/>
    <w:rsid w:val="00E9013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14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8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7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9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5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2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1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1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dcterms:created xsi:type="dcterms:W3CDTF">2021-11-12T05:46:00Z</dcterms:created>
  <dcterms:modified xsi:type="dcterms:W3CDTF">2021-12-16T05:48:00Z</dcterms:modified>
</cp:coreProperties>
</file>